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1320" w14:textId="7F79C8AB" w:rsidR="00E94453" w:rsidRPr="009E195E" w:rsidRDefault="00E94453" w:rsidP="00E94453">
      <w:pPr>
        <w:jc w:val="center"/>
        <w:rPr>
          <w:color w:val="FF0000"/>
        </w:rPr>
      </w:pPr>
      <w:bookmarkStart w:id="0" w:name="_GoBack"/>
      <w:r w:rsidRPr="009E195E">
        <w:rPr>
          <w:color w:val="FF0000"/>
        </w:rPr>
        <w:t>Name of FPO</w:t>
      </w:r>
    </w:p>
    <w:p w14:paraId="7E143729" w14:textId="01F5CD0B" w:rsidR="00E94453" w:rsidRPr="009E195E" w:rsidRDefault="00E94453" w:rsidP="00E94453">
      <w:pPr>
        <w:jc w:val="center"/>
        <w:rPr>
          <w:color w:val="FF0000"/>
        </w:rPr>
      </w:pPr>
      <w:r w:rsidRPr="009E195E">
        <w:rPr>
          <w:color w:val="FF0000"/>
        </w:rPr>
        <w:t>Address</w:t>
      </w:r>
    </w:p>
    <w:p w14:paraId="05F37CDC" w14:textId="347A397A" w:rsidR="00E94453" w:rsidRPr="009E195E" w:rsidRDefault="00E94453" w:rsidP="00E94453">
      <w:pPr>
        <w:jc w:val="center"/>
        <w:rPr>
          <w:color w:val="FF0000"/>
        </w:rPr>
      </w:pPr>
      <w:r w:rsidRPr="009E195E">
        <w:rPr>
          <w:color w:val="FF0000"/>
        </w:rPr>
        <w:t xml:space="preserve">Sale invoice /Bill </w:t>
      </w:r>
    </w:p>
    <w:p w14:paraId="4C1D1CB4" w14:textId="7A779896" w:rsidR="00E94453" w:rsidRPr="009E195E" w:rsidRDefault="00E94453" w:rsidP="00E94453">
      <w:pPr>
        <w:jc w:val="right"/>
        <w:rPr>
          <w:color w:val="FF0000"/>
        </w:rPr>
      </w:pPr>
      <w:r w:rsidRPr="009E195E">
        <w:rPr>
          <w:color w:val="FF0000"/>
        </w:rPr>
        <w:t>S. No. ______________ GST No. ______________________ License no ______________________</w:t>
      </w:r>
      <w:proofErr w:type="gramStart"/>
      <w:r w:rsidRPr="009E195E">
        <w:rPr>
          <w:color w:val="FF0000"/>
        </w:rPr>
        <w:t>_  Date</w:t>
      </w:r>
      <w:proofErr w:type="gramEnd"/>
      <w:r w:rsidRPr="009E195E">
        <w:rPr>
          <w:color w:val="FF0000"/>
        </w:rPr>
        <w:t xml:space="preserve"> _____________</w:t>
      </w:r>
    </w:p>
    <w:p w14:paraId="2404413C" w14:textId="77777777" w:rsidR="00E94453" w:rsidRPr="009E195E" w:rsidRDefault="00E94453">
      <w:pPr>
        <w:rPr>
          <w:color w:val="FF0000"/>
        </w:rPr>
      </w:pPr>
      <w:r w:rsidRPr="009E195E">
        <w:rPr>
          <w:color w:val="FF0000"/>
        </w:rPr>
        <w:t xml:space="preserve">Buyers GST no ____________________ (in case of selling to other FPOs/other org)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89"/>
        <w:gridCol w:w="658"/>
        <w:gridCol w:w="991"/>
        <w:gridCol w:w="1117"/>
        <w:gridCol w:w="692"/>
        <w:gridCol w:w="1023"/>
        <w:gridCol w:w="636"/>
        <w:gridCol w:w="628"/>
        <w:gridCol w:w="726"/>
        <w:gridCol w:w="705"/>
        <w:gridCol w:w="986"/>
      </w:tblGrid>
      <w:tr w:rsidR="009E195E" w:rsidRPr="009E195E" w14:paraId="6AF7E53A" w14:textId="77777777" w:rsidTr="00E473F1">
        <w:tc>
          <w:tcPr>
            <w:tcW w:w="1164" w:type="dxa"/>
          </w:tcPr>
          <w:p w14:paraId="7F038F08" w14:textId="7EED0C68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Particulars</w:t>
            </w:r>
          </w:p>
        </w:tc>
        <w:tc>
          <w:tcPr>
            <w:tcW w:w="648" w:type="dxa"/>
          </w:tcPr>
          <w:p w14:paraId="46933133" w14:textId="6392BC34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Type</w:t>
            </w:r>
          </w:p>
        </w:tc>
        <w:tc>
          <w:tcPr>
            <w:tcW w:w="1056" w:type="dxa"/>
          </w:tcPr>
          <w:p w14:paraId="17D33EC8" w14:textId="76CC16C7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 xml:space="preserve">Stock </w:t>
            </w:r>
            <w:proofErr w:type="spellStart"/>
            <w:r w:rsidRPr="009E195E">
              <w:rPr>
                <w:b/>
                <w:bCs/>
                <w:color w:val="FF0000"/>
              </w:rPr>
              <w:t>Reg</w:t>
            </w:r>
            <w:proofErr w:type="spellEnd"/>
            <w:r w:rsidRPr="009E195E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9E195E">
              <w:rPr>
                <w:b/>
                <w:bCs/>
                <w:color w:val="FF0000"/>
              </w:rPr>
              <w:t>flo</w:t>
            </w:r>
            <w:proofErr w:type="spellEnd"/>
            <w:r w:rsidRPr="009E195E">
              <w:rPr>
                <w:b/>
                <w:bCs/>
                <w:color w:val="FF0000"/>
              </w:rPr>
              <w:t xml:space="preserve"> No.</w:t>
            </w:r>
          </w:p>
        </w:tc>
        <w:tc>
          <w:tcPr>
            <w:tcW w:w="1091" w:type="dxa"/>
          </w:tcPr>
          <w:p w14:paraId="1E1C3C8D" w14:textId="5BFFA072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Batch/Lot No</w:t>
            </w:r>
          </w:p>
        </w:tc>
        <w:tc>
          <w:tcPr>
            <w:tcW w:w="711" w:type="dxa"/>
          </w:tcPr>
          <w:p w14:paraId="3C4BA20C" w14:textId="47CFC180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No of Unit</w:t>
            </w:r>
          </w:p>
        </w:tc>
        <w:tc>
          <w:tcPr>
            <w:tcW w:w="999" w:type="dxa"/>
          </w:tcPr>
          <w:p w14:paraId="3C94825F" w14:textId="2339C532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Quantity</w:t>
            </w:r>
          </w:p>
        </w:tc>
        <w:tc>
          <w:tcPr>
            <w:tcW w:w="624" w:type="dxa"/>
          </w:tcPr>
          <w:p w14:paraId="285A5273" w14:textId="1708407F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Rate</w:t>
            </w:r>
          </w:p>
        </w:tc>
        <w:tc>
          <w:tcPr>
            <w:tcW w:w="619" w:type="dxa"/>
          </w:tcPr>
          <w:p w14:paraId="2C19DABF" w14:textId="0EA57978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IGST</w:t>
            </w:r>
          </w:p>
        </w:tc>
        <w:tc>
          <w:tcPr>
            <w:tcW w:w="738" w:type="dxa"/>
          </w:tcPr>
          <w:p w14:paraId="76E9AA79" w14:textId="7BF9D930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SGST</w:t>
            </w:r>
          </w:p>
        </w:tc>
        <w:tc>
          <w:tcPr>
            <w:tcW w:w="709" w:type="dxa"/>
          </w:tcPr>
          <w:p w14:paraId="7D3DE308" w14:textId="2B1108B9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CGST</w:t>
            </w:r>
          </w:p>
        </w:tc>
        <w:tc>
          <w:tcPr>
            <w:tcW w:w="992" w:type="dxa"/>
          </w:tcPr>
          <w:p w14:paraId="4A3BAC82" w14:textId="7C818A21" w:rsidR="00E473F1" w:rsidRPr="009E195E" w:rsidRDefault="00E473F1" w:rsidP="002D4AE9">
            <w:pPr>
              <w:jc w:val="center"/>
              <w:rPr>
                <w:b/>
                <w:bCs/>
                <w:color w:val="FF0000"/>
              </w:rPr>
            </w:pPr>
            <w:r w:rsidRPr="009E195E">
              <w:rPr>
                <w:b/>
                <w:bCs/>
                <w:color w:val="FF0000"/>
              </w:rPr>
              <w:t>Total Amount</w:t>
            </w:r>
          </w:p>
        </w:tc>
      </w:tr>
      <w:tr w:rsidR="009E195E" w:rsidRPr="009E195E" w14:paraId="532D8E06" w14:textId="77777777" w:rsidTr="00E473F1">
        <w:tc>
          <w:tcPr>
            <w:tcW w:w="1164" w:type="dxa"/>
          </w:tcPr>
          <w:p w14:paraId="4321DEA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05686F6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1285E8F5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3646B720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51EC2256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6AEE23AB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4CDB3C9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11AFAB26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1B4578D2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5338C39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43B54822" w14:textId="77777777" w:rsidR="00E473F1" w:rsidRPr="009E195E" w:rsidRDefault="00E473F1">
            <w:pPr>
              <w:rPr>
                <w:color w:val="FF0000"/>
              </w:rPr>
            </w:pPr>
          </w:p>
        </w:tc>
      </w:tr>
      <w:tr w:rsidR="009E195E" w:rsidRPr="009E195E" w14:paraId="58495315" w14:textId="77777777" w:rsidTr="00E473F1">
        <w:tc>
          <w:tcPr>
            <w:tcW w:w="1164" w:type="dxa"/>
          </w:tcPr>
          <w:p w14:paraId="15AE4EFA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5B189BA5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5A17E61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61E25EA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44557718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1DC6B26E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6AB7F036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2D87480C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39E3B49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6F93386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7DE8A34E" w14:textId="77777777" w:rsidR="00E473F1" w:rsidRPr="009E195E" w:rsidRDefault="00E473F1">
            <w:pPr>
              <w:rPr>
                <w:color w:val="FF0000"/>
              </w:rPr>
            </w:pPr>
          </w:p>
        </w:tc>
      </w:tr>
      <w:tr w:rsidR="009E195E" w:rsidRPr="009E195E" w14:paraId="47315571" w14:textId="77777777" w:rsidTr="00E473F1">
        <w:tc>
          <w:tcPr>
            <w:tcW w:w="1164" w:type="dxa"/>
          </w:tcPr>
          <w:p w14:paraId="100535FB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32F4A07F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6DBDF875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2BF195EB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6E11241F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22A3AB9B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7BFB13F9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6A3A4046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57C0B158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66056BC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08EC3501" w14:textId="77777777" w:rsidR="00E473F1" w:rsidRPr="009E195E" w:rsidRDefault="00E473F1">
            <w:pPr>
              <w:rPr>
                <w:color w:val="FF0000"/>
              </w:rPr>
            </w:pPr>
          </w:p>
        </w:tc>
      </w:tr>
      <w:tr w:rsidR="009E195E" w:rsidRPr="009E195E" w14:paraId="223464B8" w14:textId="77777777" w:rsidTr="00E473F1">
        <w:tc>
          <w:tcPr>
            <w:tcW w:w="1164" w:type="dxa"/>
          </w:tcPr>
          <w:p w14:paraId="4AA79F5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1B9813B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3439F24F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2E118077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707A1ECF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17FCD347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594209CE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557F1AD2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0834D537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6DE45A2C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6C6436DA" w14:textId="77777777" w:rsidR="00E473F1" w:rsidRPr="009E195E" w:rsidRDefault="00E473F1">
            <w:pPr>
              <w:rPr>
                <w:color w:val="FF0000"/>
              </w:rPr>
            </w:pPr>
          </w:p>
        </w:tc>
      </w:tr>
      <w:tr w:rsidR="009E195E" w:rsidRPr="009E195E" w14:paraId="0E001991" w14:textId="77777777" w:rsidTr="00E473F1">
        <w:tc>
          <w:tcPr>
            <w:tcW w:w="1164" w:type="dxa"/>
          </w:tcPr>
          <w:p w14:paraId="4F08A3FC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1987DCC8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0C2D9D28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4CF2B95C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16BDD03F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0AEAC1DA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6B1B8E2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1B2A4737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3FFACDFD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3BD47EB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F7CB027" w14:textId="77777777" w:rsidR="00E473F1" w:rsidRPr="009E195E" w:rsidRDefault="00E473F1">
            <w:pPr>
              <w:rPr>
                <w:color w:val="FF0000"/>
              </w:rPr>
            </w:pPr>
          </w:p>
        </w:tc>
      </w:tr>
      <w:tr w:rsidR="009E195E" w:rsidRPr="009E195E" w14:paraId="4A229057" w14:textId="77777777" w:rsidTr="00E473F1">
        <w:tc>
          <w:tcPr>
            <w:tcW w:w="1164" w:type="dxa"/>
          </w:tcPr>
          <w:p w14:paraId="34E1816E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48" w:type="dxa"/>
          </w:tcPr>
          <w:p w14:paraId="4A2F23D0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56" w:type="dxa"/>
          </w:tcPr>
          <w:p w14:paraId="0D7DCE0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1091" w:type="dxa"/>
          </w:tcPr>
          <w:p w14:paraId="2E550EB3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11" w:type="dxa"/>
          </w:tcPr>
          <w:p w14:paraId="1021B90E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9" w:type="dxa"/>
          </w:tcPr>
          <w:p w14:paraId="78C50142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24" w:type="dxa"/>
          </w:tcPr>
          <w:p w14:paraId="38CE4381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619" w:type="dxa"/>
          </w:tcPr>
          <w:p w14:paraId="5C006F86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38" w:type="dxa"/>
          </w:tcPr>
          <w:p w14:paraId="17C34258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38D4FB91" w14:textId="77777777" w:rsidR="00E473F1" w:rsidRPr="009E195E" w:rsidRDefault="00E473F1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DC3BC18" w14:textId="77777777" w:rsidR="00E473F1" w:rsidRPr="009E195E" w:rsidRDefault="00E473F1">
            <w:pPr>
              <w:rPr>
                <w:color w:val="FF0000"/>
              </w:rPr>
            </w:pPr>
          </w:p>
        </w:tc>
      </w:tr>
    </w:tbl>
    <w:p w14:paraId="17950272" w14:textId="0D6CB052" w:rsidR="00E94453" w:rsidRPr="009E195E" w:rsidRDefault="00E94453">
      <w:pPr>
        <w:rPr>
          <w:color w:val="FF0000"/>
        </w:rPr>
      </w:pPr>
    </w:p>
    <w:p w14:paraId="750DCA00" w14:textId="2BE31057" w:rsidR="00D543FD" w:rsidRPr="009E195E" w:rsidRDefault="00D543FD">
      <w:pPr>
        <w:rPr>
          <w:color w:val="FF0000"/>
        </w:rPr>
      </w:pPr>
      <w:r w:rsidRPr="009E195E">
        <w:rPr>
          <w:color w:val="FF0000"/>
        </w:rPr>
        <w:t xml:space="preserve">  Signature</w:t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  <w:t xml:space="preserve">     </w:t>
      </w:r>
      <w:proofErr w:type="spellStart"/>
      <w:r w:rsidRPr="009E195E">
        <w:rPr>
          <w:color w:val="FF0000"/>
        </w:rPr>
        <w:t>Signature</w:t>
      </w:r>
      <w:proofErr w:type="spellEnd"/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proofErr w:type="spellStart"/>
      <w:r w:rsidRPr="009E195E">
        <w:rPr>
          <w:color w:val="FF0000"/>
        </w:rPr>
        <w:t>Signature</w:t>
      </w:r>
      <w:proofErr w:type="spellEnd"/>
    </w:p>
    <w:p w14:paraId="1DB4DF1B" w14:textId="40F69B05" w:rsidR="00D543FD" w:rsidRPr="009E195E" w:rsidRDefault="00D543FD">
      <w:pPr>
        <w:rPr>
          <w:color w:val="FF0000"/>
        </w:rPr>
      </w:pPr>
      <w:r w:rsidRPr="009E195E">
        <w:rPr>
          <w:color w:val="FF0000"/>
        </w:rPr>
        <w:t>Prepared by</w:t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  <w:t xml:space="preserve">        Buyer </w:t>
      </w:r>
      <w:r w:rsidRPr="009E195E">
        <w:rPr>
          <w:color w:val="FF0000"/>
        </w:rPr>
        <w:tab/>
      </w:r>
      <w:r w:rsidRPr="009E195E">
        <w:rPr>
          <w:color w:val="FF0000"/>
        </w:rPr>
        <w:tab/>
      </w:r>
      <w:r w:rsidRPr="009E195E">
        <w:rPr>
          <w:color w:val="FF0000"/>
        </w:rPr>
        <w:tab/>
        <w:t>Authorised Signatory of FPO</w:t>
      </w:r>
      <w:bookmarkEnd w:id="0"/>
    </w:p>
    <w:sectPr w:rsidR="00D543FD" w:rsidRPr="009E1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53"/>
    <w:rsid w:val="002D4AE9"/>
    <w:rsid w:val="009E195E"/>
    <w:rsid w:val="00AE6FD6"/>
    <w:rsid w:val="00D543FD"/>
    <w:rsid w:val="00E473F1"/>
    <w:rsid w:val="00E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294C"/>
  <w15:chartTrackingRefBased/>
  <w15:docId w15:val="{37E300D9-AACE-41F9-9CC6-7710E1C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Nrusingh Charan</dc:creator>
  <cp:keywords/>
  <dc:description/>
  <cp:lastModifiedBy>Microsoft account</cp:lastModifiedBy>
  <cp:revision>2</cp:revision>
  <dcterms:created xsi:type="dcterms:W3CDTF">2022-05-22T05:38:00Z</dcterms:created>
  <dcterms:modified xsi:type="dcterms:W3CDTF">2022-12-09T10:29:00Z</dcterms:modified>
</cp:coreProperties>
</file>